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61" w:rsidRDefault="00BF4261" w:rsidP="00BF42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r w:rsidRPr="009633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ля граждан Республики Беларусь </w:t>
      </w:r>
    </w:p>
    <w:p w:rsidR="00BF4261" w:rsidRDefault="00BF4261" w:rsidP="00BF42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33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предприятий Белоруской железной дороги </w:t>
      </w:r>
    </w:p>
    <w:p w:rsidR="00BF4261" w:rsidRDefault="00BF4261" w:rsidP="00BF42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6E46" w:rsidRDefault="00364468" w:rsidP="00BF4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468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4E6E46" w:rsidRPr="004E6E46">
        <w:rPr>
          <w:rFonts w:ascii="Times New Roman" w:eastAsia="Times New Roman" w:hAnsi="Times New Roman"/>
          <w:sz w:val="24"/>
          <w:szCs w:val="24"/>
          <w:lang w:eastAsia="ru-RU"/>
        </w:rPr>
        <w:t xml:space="preserve">ейскурант цен на путёвки в санаторий СКО РУП «Гомельское отделение Белоруской железной дороги» для граждан Республики Беларусь и предприятий Белоруской железной дороги вводится с </w:t>
      </w:r>
      <w:r w:rsidR="004E6E46" w:rsidRPr="004E6E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 июня 2012 года</w:t>
      </w:r>
      <w:r w:rsidR="004E6E46" w:rsidRPr="004E6E4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F4261" w:rsidRPr="004E6E46" w:rsidRDefault="00BF4261" w:rsidP="00BF4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36"/>
        <w:gridCol w:w="1381"/>
        <w:gridCol w:w="1579"/>
        <w:gridCol w:w="1579"/>
      </w:tblGrid>
      <w:tr w:rsidR="004E6E46" w:rsidRPr="004E6E46" w:rsidTr="004E6E4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Отпускная цена без НДС с учётом округлений,</w:t>
            </w:r>
            <w:r w:rsidRPr="004E6E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в белорусских рублях</w:t>
            </w:r>
          </w:p>
        </w:tc>
      </w:tr>
      <w:tr w:rsidR="004E6E46" w:rsidRPr="004E6E46" w:rsidTr="004E6E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день</w:t>
            </w:r>
          </w:p>
        </w:tc>
      </w:tr>
      <w:tr w:rsidR="004E6E46" w:rsidRPr="004E6E46" w:rsidTr="004E6E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Курсовка (только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2322670</w:t>
            </w:r>
          </w:p>
        </w:tc>
      </w:tr>
      <w:tr w:rsidR="004E6E46" w:rsidRPr="004E6E46" w:rsidTr="004E6E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Курсовка (лечение и питание)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2656780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3985130</w:t>
            </w:r>
          </w:p>
        </w:tc>
      </w:tr>
      <w:tr w:rsidR="004E6E46" w:rsidRPr="004E6E46" w:rsidTr="004E6E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Путёвка в двухместный улучшенный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3184440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4776540</w:t>
            </w:r>
          </w:p>
        </w:tc>
      </w:tr>
      <w:tr w:rsidR="004E6E46" w:rsidRPr="004E6E46" w:rsidTr="004E6E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Путёвка в одноместный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5434040</w:t>
            </w:r>
          </w:p>
        </w:tc>
      </w:tr>
      <w:tr w:rsidR="004E6E46" w:rsidRPr="004E6E46" w:rsidTr="004E6E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Путёвка в номер "</w:t>
            </w:r>
            <w:proofErr w:type="spellStart"/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Полулюкс</w:t>
            </w:r>
            <w:proofErr w:type="spellEnd"/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3635240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5452950</w:t>
            </w:r>
          </w:p>
        </w:tc>
      </w:tr>
      <w:tr w:rsidR="004E6E46" w:rsidRPr="004E6E46" w:rsidTr="004E6E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Путёвка в номер "Люкс" двухкомнатный для 1-го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4255720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6383620</w:t>
            </w:r>
          </w:p>
        </w:tc>
      </w:tr>
      <w:tr w:rsidR="004E6E46" w:rsidRPr="004E6E46" w:rsidTr="004E6E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Путёвка в номер "Люкс" двухкомнатный для 2-х 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E46" w:rsidRPr="004E6E46" w:rsidRDefault="004E6E46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5457410</w:t>
            </w:r>
          </w:p>
        </w:tc>
      </w:tr>
    </w:tbl>
    <w:p w:rsidR="004E6E46" w:rsidRPr="004E6E46" w:rsidRDefault="004E6E46" w:rsidP="001C0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E46">
        <w:rPr>
          <w:rFonts w:ascii="Times New Roman" w:eastAsia="Times New Roman" w:hAnsi="Times New Roman"/>
          <w:sz w:val="24"/>
          <w:szCs w:val="24"/>
          <w:lang w:eastAsia="ru-RU"/>
        </w:rPr>
        <w:t>Прейскурант цен ежемесячно индексируется, для подробной информации звоните по телефонам: 95-32-76, 71-32-20.</w:t>
      </w:r>
    </w:p>
    <w:p w:rsidR="00BF4261" w:rsidRDefault="00972E42" w:rsidP="00BF42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--------------</w:t>
      </w:r>
    </w:p>
    <w:p w:rsidR="00972E42" w:rsidRDefault="00972E42" w:rsidP="00BF42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---------------------------------------------------------------------------------</w:t>
      </w:r>
    </w:p>
    <w:p w:rsidR="00972E42" w:rsidRDefault="00972E42" w:rsidP="00BF42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--------------</w:t>
      </w:r>
    </w:p>
    <w:p w:rsidR="00364468" w:rsidRDefault="00BF4261" w:rsidP="00BF42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Д</w:t>
      </w:r>
      <w:r w:rsidRPr="009633A8">
        <w:rPr>
          <w:rFonts w:ascii="Arial" w:eastAsia="Times New Roman" w:hAnsi="Arial" w:cs="Arial"/>
          <w:b/>
          <w:sz w:val="28"/>
          <w:szCs w:val="28"/>
          <w:lang w:eastAsia="ru-RU"/>
        </w:rPr>
        <w:t>ля граждан других государств</w:t>
      </w:r>
    </w:p>
    <w:p w:rsidR="00BF4261" w:rsidRDefault="00BF4261" w:rsidP="00BF42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F4261" w:rsidRDefault="00364468" w:rsidP="00BF4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468">
        <w:rPr>
          <w:rFonts w:ascii="Times New Roman" w:eastAsia="Times New Roman" w:hAnsi="Times New Roman"/>
          <w:sz w:val="24"/>
          <w:szCs w:val="24"/>
          <w:lang w:eastAsia="ru-RU"/>
        </w:rPr>
        <w:t>Согласно письм</w:t>
      </w:r>
      <w:r w:rsidR="00BF426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64468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банка Республики Беларусь оплата нерезидентами </w:t>
      </w:r>
      <w:r w:rsidR="00BF42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</w:t>
      </w:r>
      <w:r w:rsidRPr="00364468">
        <w:rPr>
          <w:rFonts w:ascii="Times New Roman" w:eastAsia="Times New Roman" w:hAnsi="Times New Roman"/>
          <w:sz w:val="24"/>
          <w:szCs w:val="24"/>
          <w:lang w:eastAsia="ru-RU"/>
        </w:rPr>
        <w:t>только валютой.</w:t>
      </w:r>
    </w:p>
    <w:p w:rsidR="00364468" w:rsidRPr="00364468" w:rsidRDefault="00364468" w:rsidP="00BF4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468">
        <w:rPr>
          <w:rFonts w:ascii="Times New Roman" w:eastAsia="Times New Roman" w:hAnsi="Times New Roman"/>
          <w:sz w:val="24"/>
          <w:szCs w:val="24"/>
          <w:lang w:eastAsia="ru-RU"/>
        </w:rPr>
        <w:t>Прейскурант цен на путёвки в санаторий СКО РУП «Гомельское отделение Белоруской железной дороги» для граждан других госуда</w:t>
      </w:r>
      <w:proofErr w:type="gramStart"/>
      <w:r w:rsidRPr="00364468">
        <w:rPr>
          <w:rFonts w:ascii="Times New Roman" w:eastAsia="Times New Roman" w:hAnsi="Times New Roman"/>
          <w:sz w:val="24"/>
          <w:szCs w:val="24"/>
          <w:lang w:eastAsia="ru-RU"/>
        </w:rPr>
        <w:t>рств в р</w:t>
      </w:r>
      <w:proofErr w:type="gramEnd"/>
      <w:r w:rsidRPr="00364468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оссийских рублях вводится с </w:t>
      </w:r>
      <w:r w:rsidRPr="003644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01 октября  2011 года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68"/>
        <w:gridCol w:w="1318"/>
        <w:gridCol w:w="1559"/>
        <w:gridCol w:w="1530"/>
      </w:tblGrid>
      <w:tr w:rsidR="00364468" w:rsidRPr="00364468" w:rsidTr="003644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Отпускная цена без НДС с учётом округлений,</w:t>
            </w:r>
            <w:r w:rsidRPr="003644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в российских рублях</w:t>
            </w:r>
          </w:p>
        </w:tc>
      </w:tr>
      <w:tr w:rsidR="00364468" w:rsidRPr="00364468" w:rsidTr="003644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364468" w:rsidRPr="00364468" w:rsidTr="00364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Курсовка (только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11430</w:t>
            </w:r>
          </w:p>
        </w:tc>
      </w:tr>
      <w:tr w:rsidR="00364468" w:rsidRPr="00364468" w:rsidTr="00364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Путёвка в двухместный улучшенный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31990</w:t>
            </w:r>
          </w:p>
        </w:tc>
      </w:tr>
      <w:tr w:rsidR="00364468" w:rsidRPr="00364468" w:rsidTr="00364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Путёвка в одноместный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36660</w:t>
            </w:r>
          </w:p>
        </w:tc>
      </w:tr>
      <w:tr w:rsidR="00364468" w:rsidRPr="00364468" w:rsidTr="00364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Путёвка в номер «</w:t>
            </w:r>
            <w:proofErr w:type="spellStart"/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Полулюкс</w:t>
            </w:r>
            <w:proofErr w:type="spellEnd"/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38370</w:t>
            </w:r>
          </w:p>
        </w:tc>
      </w:tr>
      <w:tr w:rsidR="00364468" w:rsidRPr="00364468" w:rsidTr="00364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Путёвка в номер «Люкс» двухкомнатный для 1-го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46650</w:t>
            </w:r>
          </w:p>
        </w:tc>
      </w:tr>
      <w:tr w:rsidR="00364468" w:rsidRPr="00364468" w:rsidTr="003644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Путёвка в номер «Люкс» двухкомнатный для 2-х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468" w:rsidRPr="00364468" w:rsidRDefault="00364468" w:rsidP="00BF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40330</w:t>
            </w:r>
          </w:p>
        </w:tc>
      </w:tr>
    </w:tbl>
    <w:p w:rsidR="00364468" w:rsidRPr="00972E42" w:rsidRDefault="00364468" w:rsidP="00972E4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64468">
        <w:rPr>
          <w:rFonts w:ascii="Times New Roman" w:eastAsia="Times New Roman" w:hAnsi="Times New Roman"/>
          <w:sz w:val="24"/>
          <w:szCs w:val="24"/>
          <w:lang w:eastAsia="ru-RU"/>
        </w:rPr>
        <w:t>Прейскурант цен ежемесячно индексируется, для подробной информации звоните по телефонам: 95-32-76, 71-32-20</w:t>
      </w:r>
      <w:r w:rsidR="00972E42" w:rsidRPr="00972E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364468" w:rsidRPr="00972E42" w:rsidSect="00BF42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A8"/>
    <w:rsid w:val="001C066C"/>
    <w:rsid w:val="00364468"/>
    <w:rsid w:val="004E6E46"/>
    <w:rsid w:val="008465AB"/>
    <w:rsid w:val="009633A8"/>
    <w:rsid w:val="00972E42"/>
    <w:rsid w:val="00BF4261"/>
    <w:rsid w:val="00C41B6E"/>
    <w:rsid w:val="00D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63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5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1C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BCH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Карпенко Александр Викторович</cp:lastModifiedBy>
  <cp:revision>2</cp:revision>
  <dcterms:created xsi:type="dcterms:W3CDTF">2012-08-13T13:05:00Z</dcterms:created>
  <dcterms:modified xsi:type="dcterms:W3CDTF">2012-08-13T13:05:00Z</dcterms:modified>
</cp:coreProperties>
</file>